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D7D5A" w:rsidRDefault="001D7D5A" w:rsidP="001D7D5A">
      <w:pPr>
        <w:jc w:val="left"/>
        <w:rPr>
          <w:rFonts w:ascii="ＭＳ 明朝" w:hAnsi="ＭＳ 明朝"/>
          <w:b/>
        </w:rPr>
      </w:pPr>
      <w:r>
        <w:rPr>
          <w:rFonts w:ascii="ＭＳ 明朝" w:hAnsi="ＭＳ 明朝" w:hint="eastAsia"/>
          <w:b/>
        </w:rPr>
        <w:t>こんにちは、咲くやこの花法律事務所の弁護士</w:t>
      </w:r>
      <w:r>
        <w:rPr>
          <w:rFonts w:ascii="ＭＳ 明朝" w:hAnsi="ＭＳ 明朝" w:hint="eastAsia"/>
          <w:b/>
        </w:rPr>
        <w:t xml:space="preserve"> </w:t>
      </w:r>
      <w:r>
        <w:rPr>
          <w:rFonts w:ascii="ＭＳ 明朝" w:hAnsi="ＭＳ 明朝" w:hint="eastAsia"/>
          <w:b/>
        </w:rPr>
        <w:t>西川暢春です。</w:t>
      </w:r>
    </w:p>
    <w:p w:rsidR="001D7D5A" w:rsidRDefault="001D7D5A" w:rsidP="001D7D5A">
      <w:pPr>
        <w:jc w:val="left"/>
        <w:rPr>
          <w:rFonts w:ascii="ＭＳ 明朝" w:hAnsi="ＭＳ 明朝"/>
          <w:b/>
        </w:rPr>
      </w:pPr>
      <w:r>
        <w:rPr>
          <w:rFonts w:ascii="ＭＳ 明朝" w:hAnsi="ＭＳ 明朝" w:hint="eastAsia"/>
          <w:b/>
        </w:rPr>
        <w:t>秘密保持契約書の雛形のダウンロードありがとうございます！</w:t>
      </w:r>
    </w:p>
    <w:p w:rsidR="001D7D5A" w:rsidRDefault="001D7D5A" w:rsidP="001D7D5A">
      <w:pPr>
        <w:jc w:val="left"/>
        <w:rPr>
          <w:rFonts w:ascii="ＭＳ 明朝" w:hAnsi="ＭＳ 明朝"/>
          <w:b/>
        </w:rPr>
      </w:pPr>
    </w:p>
    <w:p w:rsidR="001D7D5A" w:rsidRPr="003E3D7F" w:rsidRDefault="001D7D5A" w:rsidP="001D7D5A">
      <w:pPr>
        <w:jc w:val="left"/>
        <w:rPr>
          <w:rFonts w:ascii="ＭＳ 明朝" w:hAnsi="ＭＳ 明朝"/>
          <w:b/>
          <w:color w:val="FF0000"/>
          <w:sz w:val="24"/>
        </w:rPr>
      </w:pPr>
      <w:r w:rsidRPr="003E3D7F">
        <w:rPr>
          <w:rFonts w:ascii="ＭＳ 明朝" w:hAnsi="ＭＳ 明朝" w:hint="eastAsia"/>
          <w:b/>
          <w:color w:val="FF0000"/>
          <w:sz w:val="24"/>
        </w:rPr>
        <w:t>※お願い：最初に必ず以下の注意事項をお読み下さい。</w:t>
      </w:r>
    </w:p>
    <w:p w:rsidR="001D7D5A" w:rsidRPr="003E3D7F" w:rsidRDefault="001D7D5A" w:rsidP="001D7D5A">
      <w:pPr>
        <w:jc w:val="left"/>
        <w:rPr>
          <w:rFonts w:ascii="ＭＳ 明朝" w:hAnsi="ＭＳ 明朝"/>
          <w:b/>
          <w:color w:val="0070C0"/>
          <w:sz w:val="28"/>
        </w:rPr>
      </w:pPr>
      <w:r w:rsidRPr="003E3D7F">
        <w:rPr>
          <w:rFonts w:ascii="ＭＳ 明朝" w:hAnsi="ＭＳ 明朝" w:hint="eastAsia"/>
          <w:b/>
          <w:color w:val="0070C0"/>
          <w:sz w:val="32"/>
        </w:rPr>
        <w:t>【契約書ひな形をご利用いただくにあたっての注意事項】</w:t>
      </w:r>
    </w:p>
    <w:p w:rsidR="001D7D5A" w:rsidRPr="00FE25EB" w:rsidRDefault="001D7D5A" w:rsidP="001D7D5A">
      <w:pPr>
        <w:rPr>
          <w:rFonts w:ascii="ＭＳ 明朝" w:hAnsi="ＭＳ 明朝"/>
          <w:b/>
        </w:rPr>
      </w:pPr>
    </w:p>
    <w:p w:rsidR="005E5ED6" w:rsidRDefault="009818BE" w:rsidP="001D7D5A">
      <w:pPr>
        <w:rPr>
          <w:rFonts w:ascii="ＭＳ 明朝" w:hAnsi="ＭＳ 明朝"/>
          <w:b/>
          <w:color w:val="0070C0"/>
          <w:sz w:val="28"/>
        </w:rPr>
      </w:pPr>
      <w:r>
        <w:rPr>
          <w:rFonts w:ascii="ＭＳ 明朝" w:hAnsi="ＭＳ 明朝" w:hint="eastAsia"/>
          <w:b/>
          <w:color w:val="0070C0"/>
          <w:sz w:val="28"/>
        </w:rPr>
        <w:t>１</w:t>
      </w:r>
      <w:r w:rsidR="001D7D5A" w:rsidRPr="003E3D7F">
        <w:rPr>
          <w:rFonts w:ascii="ＭＳ 明朝" w:hAnsi="ＭＳ 明朝" w:hint="eastAsia"/>
          <w:b/>
          <w:color w:val="0070C0"/>
          <w:sz w:val="28"/>
        </w:rPr>
        <w:t xml:space="preserve">　</w:t>
      </w:r>
      <w:r w:rsidR="005E5ED6">
        <w:rPr>
          <w:rFonts w:ascii="ＭＳ 明朝" w:hAnsi="ＭＳ 明朝" w:hint="eastAsia"/>
          <w:b/>
          <w:color w:val="0070C0"/>
          <w:sz w:val="28"/>
        </w:rPr>
        <w:t>秘密情報の定義を具体的に書くことが重要です！</w:t>
      </w:r>
    </w:p>
    <w:p w:rsidR="001D7D5A" w:rsidRDefault="001D7D5A" w:rsidP="001D7D5A">
      <w:pPr>
        <w:rPr>
          <w:rFonts w:ascii="ＭＳ 明朝" w:hAnsi="ＭＳ 明朝"/>
          <w:b/>
        </w:rPr>
      </w:pPr>
    </w:p>
    <w:p w:rsidR="009818BE" w:rsidRDefault="001D7D5A" w:rsidP="001D7D5A">
      <w:pPr>
        <w:rPr>
          <w:rFonts w:ascii="ＭＳ 明朝" w:hAnsi="ＭＳ 明朝"/>
        </w:rPr>
      </w:pPr>
      <w:r w:rsidRPr="00FE25EB">
        <w:rPr>
          <w:rFonts w:ascii="ＭＳ 明朝" w:hAnsi="ＭＳ 明朝" w:hint="eastAsia"/>
        </w:rPr>
        <w:t>記事</w:t>
      </w:r>
      <w:r w:rsidR="005E5ED6">
        <w:rPr>
          <w:rFonts w:ascii="ＭＳ 明朝" w:hAnsi="ＭＳ 明朝" w:hint="eastAsia"/>
        </w:rPr>
        <w:t>でもご紹介したように、秘密保持契約書では、秘密情報の定義を具体的に書くことが重要です。</w:t>
      </w:r>
      <w:r w:rsidR="0042774B">
        <w:rPr>
          <w:rFonts w:ascii="ＭＳ 明朝" w:hAnsi="ＭＳ 明朝" w:hint="eastAsia"/>
        </w:rPr>
        <w:t>実際の取引の</w:t>
      </w:r>
      <w:r w:rsidR="006949FA">
        <w:rPr>
          <w:rFonts w:ascii="ＭＳ 明朝" w:hAnsi="ＭＳ 明朝" w:hint="eastAsia"/>
        </w:rPr>
        <w:t>この契約書の第</w:t>
      </w:r>
      <w:r w:rsidR="006949FA">
        <w:rPr>
          <w:rFonts w:ascii="ＭＳ 明朝" w:hAnsi="ＭＳ 明朝" w:hint="eastAsia"/>
        </w:rPr>
        <w:t>2</w:t>
      </w:r>
      <w:r w:rsidR="006949FA">
        <w:rPr>
          <w:rFonts w:ascii="ＭＳ 明朝" w:hAnsi="ＭＳ 明朝" w:hint="eastAsia"/>
        </w:rPr>
        <w:t>条にあるように、秘密にすべき具体的な情報の項目を丁寧に記載し</w:t>
      </w:r>
      <w:r w:rsidR="0042774B">
        <w:rPr>
          <w:rFonts w:ascii="ＭＳ 明朝" w:hAnsi="ＭＳ 明朝" w:hint="eastAsia"/>
        </w:rPr>
        <w:t>てください。</w:t>
      </w:r>
    </w:p>
    <w:p w:rsidR="0042774B" w:rsidRDefault="0042774B" w:rsidP="001D7D5A">
      <w:pPr>
        <w:rPr>
          <w:rFonts w:ascii="ＭＳ 明朝" w:hAnsi="ＭＳ 明朝" w:hint="eastAsia"/>
        </w:rPr>
      </w:pPr>
    </w:p>
    <w:p w:rsidR="009818BE" w:rsidRPr="003E3D7F" w:rsidRDefault="009818BE" w:rsidP="009818BE">
      <w:pPr>
        <w:rPr>
          <w:rFonts w:ascii="ＭＳ 明朝" w:hAnsi="ＭＳ 明朝"/>
          <w:b/>
          <w:color w:val="0070C0"/>
          <w:sz w:val="24"/>
        </w:rPr>
      </w:pPr>
      <w:r>
        <w:rPr>
          <w:rFonts w:ascii="ＭＳ 明朝" w:hAnsi="ＭＳ 明朝" w:hint="eastAsia"/>
          <w:b/>
          <w:color w:val="0070C0"/>
          <w:sz w:val="28"/>
        </w:rPr>
        <w:t>２</w:t>
      </w:r>
      <w:r w:rsidRPr="003E3D7F">
        <w:rPr>
          <w:rFonts w:ascii="ＭＳ 明朝" w:hAnsi="ＭＳ 明朝" w:hint="eastAsia"/>
          <w:b/>
          <w:color w:val="0070C0"/>
          <w:sz w:val="28"/>
        </w:rPr>
        <w:t xml:space="preserve">　安易にそのまま利用するのは危険です！</w:t>
      </w:r>
    </w:p>
    <w:p w:rsidR="009818BE" w:rsidRDefault="009818BE" w:rsidP="009818BE">
      <w:pPr>
        <w:rPr>
          <w:rFonts w:ascii="ＭＳ 明朝" w:hAnsi="ＭＳ 明朝"/>
        </w:rPr>
      </w:pPr>
    </w:p>
    <w:p w:rsidR="0042774B" w:rsidRPr="0042774B" w:rsidRDefault="009818BE" w:rsidP="0042774B">
      <w:pPr>
        <w:rPr>
          <w:rFonts w:ascii="ＭＳ 明朝" w:hAnsi="ＭＳ 明朝"/>
          <w:color w:val="000000" w:themeColor="text1"/>
        </w:rPr>
      </w:pPr>
      <w:r w:rsidRPr="00C21C1D">
        <w:rPr>
          <w:rFonts w:ascii="&amp;quot" w:hAnsi="&amp;quot" w:hint="eastAsia"/>
          <w:color w:val="auto"/>
          <w:bdr w:val="none" w:sz="0" w:space="0" w:color="auto" w:frame="1"/>
        </w:rPr>
        <w:t>この</w:t>
      </w:r>
      <w:r w:rsidRPr="00FE25EB">
        <w:rPr>
          <w:rFonts w:ascii="ＭＳ 明朝" w:hAnsi="ＭＳ 明朝" w:hint="eastAsia"/>
        </w:rPr>
        <w:t>ひな形は</w:t>
      </w:r>
      <w:r>
        <w:rPr>
          <w:rFonts w:ascii="ＭＳ 明朝" w:hAnsi="ＭＳ 明朝" w:hint="eastAsia"/>
        </w:rPr>
        <w:t>小売業者が自社商品のインターネット販売を販売代行会社に委託するケースを想定した秘密保持契約書です。どのような取引に関する秘密保持契約書かによって、契約書の内容を変更する必要がありますので、ご注意ください。</w:t>
      </w:r>
      <w:r w:rsidR="0042774B">
        <w:rPr>
          <w:rFonts w:ascii="ＭＳ 明朝" w:hAnsi="ＭＳ 明朝" w:hint="eastAsia"/>
        </w:rPr>
        <w:t>なお、</w:t>
      </w:r>
      <w:r w:rsidR="0042774B" w:rsidRPr="0042774B">
        <w:rPr>
          <w:rFonts w:ascii="ＭＳ 明朝" w:hAnsi="ＭＳ 明朝" w:hint="eastAsia"/>
          <w:color w:val="FF0000"/>
        </w:rPr>
        <w:t>一般的なひな形によくあるような「相手方から開示された営業上、技術上の情報をいう」といった定義のしかた</w:t>
      </w:r>
      <w:r w:rsidR="0042774B">
        <w:rPr>
          <w:rFonts w:ascii="ＭＳ 明朝" w:hAnsi="ＭＳ 明朝" w:hint="eastAsia"/>
          <w:color w:val="FF0000"/>
        </w:rPr>
        <w:t>は避けてください。</w:t>
      </w:r>
      <w:r w:rsidR="0042774B" w:rsidRPr="0042774B">
        <w:rPr>
          <w:rFonts w:ascii="ＭＳ 明朝" w:hAnsi="ＭＳ 明朝" w:hint="eastAsia"/>
          <w:color w:val="000000" w:themeColor="text1"/>
        </w:rPr>
        <w:t>このような具体的でない記載方法の場合、</w:t>
      </w:r>
      <w:r w:rsidR="0042774B" w:rsidRPr="0042774B">
        <w:rPr>
          <w:rFonts w:ascii="ＭＳ 明朝" w:hAnsi="ＭＳ 明朝" w:hint="eastAsia"/>
          <w:color w:val="000000" w:themeColor="text1"/>
        </w:rPr>
        <w:t>契約相手が秘密を漏えいしたり不正利用した場合も法律上の責任を問うことができず重大な損失が生じるおそれがあります。</w:t>
      </w:r>
    </w:p>
    <w:p w:rsidR="009818BE" w:rsidRPr="0042774B" w:rsidRDefault="009818BE" w:rsidP="009818BE">
      <w:pPr>
        <w:rPr>
          <w:rFonts w:ascii="ＭＳ 明朝" w:hAnsi="ＭＳ 明朝"/>
        </w:rPr>
      </w:pPr>
    </w:p>
    <w:p w:rsidR="001D7D5A" w:rsidRPr="003E3D7F" w:rsidRDefault="001D7D5A" w:rsidP="001D7D5A">
      <w:pPr>
        <w:rPr>
          <w:rFonts w:ascii="ＭＳ 明朝" w:hAnsi="ＭＳ 明朝"/>
          <w:b/>
          <w:color w:val="0070C0"/>
          <w:sz w:val="28"/>
        </w:rPr>
      </w:pPr>
      <w:r w:rsidRPr="003E3D7F">
        <w:rPr>
          <w:rFonts w:ascii="ＭＳ 明朝" w:hAnsi="ＭＳ 明朝" w:hint="eastAsia"/>
          <w:b/>
          <w:color w:val="0070C0"/>
          <w:sz w:val="28"/>
        </w:rPr>
        <w:t>３　必ず弁護士によるリーガルチェックを！</w:t>
      </w:r>
    </w:p>
    <w:p w:rsidR="001D7D5A" w:rsidRDefault="001D7D5A" w:rsidP="001D7D5A">
      <w:pPr>
        <w:rPr>
          <w:rFonts w:ascii="ＭＳ 明朝" w:hAnsi="ＭＳ 明朝"/>
          <w:b/>
        </w:rPr>
      </w:pPr>
    </w:p>
    <w:p w:rsidR="001D7D5A" w:rsidRDefault="00C21C1D" w:rsidP="001D7D5A">
      <w:pPr>
        <w:rPr>
          <w:rFonts w:ascii="ＭＳ 明朝" w:hAnsi="ＭＳ 明朝"/>
        </w:rPr>
      </w:pPr>
      <w:r>
        <w:rPr>
          <w:rFonts w:ascii="ＭＳ 明朝" w:hAnsi="ＭＳ 明朝" w:hint="eastAsia"/>
        </w:rPr>
        <w:t>秘密保持契約書</w:t>
      </w:r>
      <w:r w:rsidR="001D7D5A" w:rsidRPr="00FE25EB">
        <w:rPr>
          <w:rFonts w:ascii="ＭＳ 明朝" w:hAnsi="ＭＳ 明朝" w:hint="eastAsia"/>
        </w:rPr>
        <w:t>をきっちりと、実際の</w:t>
      </w:r>
      <w:r>
        <w:rPr>
          <w:rFonts w:ascii="ＭＳ 明朝" w:hAnsi="ＭＳ 明朝" w:hint="eastAsia"/>
        </w:rPr>
        <w:t>取引内容を反映した内容で作成することは、企業の情報管理の</w:t>
      </w:r>
      <w:r w:rsidR="001D7D5A" w:rsidRPr="00FE25EB">
        <w:rPr>
          <w:rFonts w:ascii="ＭＳ 明朝" w:hAnsi="ＭＳ 明朝" w:hint="eastAsia"/>
        </w:rPr>
        <w:t>基本です。</w:t>
      </w:r>
      <w:r>
        <w:rPr>
          <w:rFonts w:ascii="ＭＳ 明朝" w:hAnsi="ＭＳ 明朝" w:hint="eastAsia"/>
        </w:rPr>
        <w:t>この秘密保持契約書のひな形を利用して</w:t>
      </w:r>
      <w:r w:rsidR="001D7D5A" w:rsidRPr="00FE25EB">
        <w:rPr>
          <w:rFonts w:ascii="ＭＳ 明朝" w:hAnsi="ＭＳ 明朝" w:hint="eastAsia"/>
        </w:rPr>
        <w:t>できあがった</w:t>
      </w:r>
      <w:r>
        <w:rPr>
          <w:rFonts w:ascii="ＭＳ 明朝" w:hAnsi="ＭＳ 明朝" w:hint="eastAsia"/>
        </w:rPr>
        <w:t>秘密保持契約書</w:t>
      </w:r>
      <w:r w:rsidR="001D7D5A" w:rsidRPr="00FE25EB">
        <w:rPr>
          <w:rFonts w:ascii="ＭＳ 明朝" w:hAnsi="ＭＳ 明朝" w:hint="eastAsia"/>
        </w:rPr>
        <w:t>は必ず弁護士のリーガルチェックを受けておいて下さい。咲くやこの花法律事務所でもリーガルチェックのご相談を承っております。</w:t>
      </w:r>
    </w:p>
    <w:p w:rsidR="00B57C7E" w:rsidRPr="00FE25EB" w:rsidRDefault="00B57C7E" w:rsidP="001D7D5A">
      <w:pPr>
        <w:rPr>
          <w:rFonts w:ascii="ＭＳ 明朝" w:hAnsi="ＭＳ 明朝" w:hint="eastAsia"/>
          <w:b/>
        </w:rPr>
      </w:pPr>
    </w:p>
    <w:p w:rsidR="001D7D5A" w:rsidRDefault="001D7D5A" w:rsidP="001D7D5A">
      <w:pPr>
        <w:rPr>
          <w:rFonts w:ascii="ＭＳ 明朝" w:hAnsi="ＭＳ 明朝"/>
        </w:rPr>
      </w:pPr>
      <w:r w:rsidRPr="00215461">
        <w:rPr>
          <w:rFonts w:ascii="Noto Sans Japanese" w:hAnsi="Noto Sans Japanese" w:cs="Helvetica"/>
          <w:noProof/>
          <w:color w:val="477BB0"/>
        </w:rPr>
        <w:drawing>
          <wp:inline distT="0" distB="0" distL="0" distR="0">
            <wp:extent cx="4324350" cy="1647825"/>
            <wp:effectExtent l="0" t="0" r="0" b="9525"/>
            <wp:docPr id="1" name="図 1" descr="企業法務に特に強い弁護士に今すぐ相談！">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企業法務に特に強い弁護士に今すぐ相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1647825"/>
                    </a:xfrm>
                    <a:prstGeom prst="rect">
                      <a:avLst/>
                    </a:prstGeom>
                    <a:noFill/>
                    <a:ln>
                      <a:noFill/>
                    </a:ln>
                  </pic:spPr>
                </pic:pic>
              </a:graphicData>
            </a:graphic>
          </wp:inline>
        </w:drawing>
      </w:r>
    </w:p>
    <w:p w:rsidR="00792B6D" w:rsidRDefault="001D7D5A" w:rsidP="001D7D5A">
      <w:pPr>
        <w:pStyle w:val="10"/>
        <w:widowControl/>
        <w:jc w:val="center"/>
      </w:pPr>
      <w:r>
        <w:rPr>
          <w:rFonts w:ascii="ＭＳ 明朝" w:hAnsi="ＭＳ 明朝"/>
        </w:rPr>
        <w:br w:type="page"/>
      </w:r>
      <w:r w:rsidR="00957595">
        <w:rPr>
          <w:rFonts w:ascii="Century" w:eastAsia="Century" w:hAnsi="Century" w:cs="Century"/>
          <w:sz w:val="24"/>
          <w:szCs w:val="24"/>
        </w:rPr>
        <w:lastRenderedPageBreak/>
        <w:t>秘密保持契約書</w:t>
      </w:r>
    </w:p>
    <w:p w:rsidR="00792B6D" w:rsidRPr="00ED34AE" w:rsidRDefault="00792B6D">
      <w:pPr>
        <w:pStyle w:val="10"/>
        <w:widowControl/>
        <w:jc w:val="left"/>
        <w:rPr>
          <w:rFonts w:asciiTheme="minorHAnsi" w:hAnsiTheme="minorHAnsi"/>
        </w:rPr>
      </w:pPr>
    </w:p>
    <w:p w:rsidR="00792B6D" w:rsidRPr="00ED34AE" w:rsidRDefault="00957595">
      <w:pPr>
        <w:pStyle w:val="10"/>
        <w:widowControl/>
        <w:rPr>
          <w:rFonts w:asciiTheme="minorHAnsi" w:hAnsiTheme="minorHAnsi"/>
        </w:rPr>
      </w:pPr>
      <w:r w:rsidRPr="00ED34AE">
        <w:rPr>
          <w:rFonts w:asciiTheme="minorHAnsi" w:eastAsia="Century" w:hAnsi="Century" w:cs="Century"/>
          <w:u w:val="single"/>
        </w:rPr>
        <w:t xml:space="preserve">　　　　　　　株式会社</w:t>
      </w:r>
      <w:r w:rsidRPr="00ED34AE">
        <w:rPr>
          <w:rFonts w:asciiTheme="minorHAnsi" w:eastAsia="Century" w:hAnsi="Century" w:cs="Century"/>
        </w:rPr>
        <w:t>（以下、「甲」という）と　　　　　　　　　　（以下、「乙」という）とは、秘密情報の取り扱いについて、以下の通り契約（以下、「本契約」という）を締結する。</w:t>
      </w:r>
    </w:p>
    <w:p w:rsidR="00792B6D" w:rsidRPr="00ED34AE" w:rsidRDefault="00792B6D">
      <w:pPr>
        <w:pStyle w:val="10"/>
        <w:widowControl/>
        <w:jc w:val="left"/>
        <w:rPr>
          <w:rFonts w:asciiTheme="minorHAnsi" w:hAnsiTheme="minorHAnsi"/>
        </w:rPr>
      </w:pPr>
    </w:p>
    <w:p w:rsidR="00792B6D" w:rsidRPr="00ED34AE" w:rsidRDefault="00957595">
      <w:pPr>
        <w:pStyle w:val="10"/>
        <w:widowControl/>
        <w:rPr>
          <w:rFonts w:asciiTheme="minorHAnsi" w:hAnsiTheme="minorHAnsi"/>
        </w:rPr>
      </w:pPr>
      <w:r w:rsidRPr="00ED34AE">
        <w:rPr>
          <w:rFonts w:asciiTheme="minorHAnsi" w:eastAsia="Century" w:hAnsi="Century" w:cs="Century"/>
        </w:rPr>
        <w:t>第１条（本契約の目的）</w:t>
      </w:r>
    </w:p>
    <w:p w:rsidR="00792B6D" w:rsidRPr="00ED34AE" w:rsidRDefault="00957595">
      <w:pPr>
        <w:pStyle w:val="10"/>
        <w:widowControl/>
        <w:ind w:left="420"/>
        <w:rPr>
          <w:rFonts w:asciiTheme="minorHAnsi" w:hAnsiTheme="minorHAnsi"/>
        </w:rPr>
      </w:pPr>
      <w:r w:rsidRPr="00ED34AE">
        <w:rPr>
          <w:rFonts w:asciiTheme="minorHAnsi" w:eastAsia="Century" w:hAnsi="Century" w:cs="Century"/>
        </w:rPr>
        <w:t>本契約は、甲が乙に甲の業務を委託する一切の取引（以下、「本件取引」という）において、甲及び乙が相手方に開示し、又は相手方が本件取引の過程で知り得た情報の適正な取り扱いについて定めることを目的とする。</w:t>
      </w:r>
    </w:p>
    <w:p w:rsidR="00792B6D" w:rsidRPr="00ED34AE" w:rsidRDefault="00792B6D">
      <w:pPr>
        <w:pStyle w:val="10"/>
        <w:widowControl/>
        <w:rPr>
          <w:rFonts w:asciiTheme="minorHAnsi" w:hAnsiTheme="minorHAnsi"/>
        </w:rPr>
      </w:pPr>
    </w:p>
    <w:p w:rsidR="00792B6D" w:rsidRPr="00ED34AE" w:rsidRDefault="00957595">
      <w:pPr>
        <w:pStyle w:val="10"/>
        <w:widowControl/>
        <w:rPr>
          <w:rFonts w:asciiTheme="minorHAnsi" w:hAnsiTheme="minorHAnsi"/>
        </w:rPr>
      </w:pPr>
      <w:r w:rsidRPr="00ED34AE">
        <w:rPr>
          <w:rFonts w:asciiTheme="minorHAnsi" w:eastAsia="Century" w:hAnsi="Century" w:cs="Century"/>
        </w:rPr>
        <w:t>第２条（秘密情報の定義）</w:t>
      </w:r>
    </w:p>
    <w:p w:rsidR="00792B6D" w:rsidRPr="00ED34AE" w:rsidRDefault="00957595">
      <w:pPr>
        <w:pStyle w:val="10"/>
        <w:widowControl/>
        <w:jc w:val="left"/>
        <w:rPr>
          <w:rFonts w:asciiTheme="minorHAnsi" w:hAnsiTheme="minorHAnsi"/>
        </w:rPr>
      </w:pPr>
      <w:r w:rsidRPr="00ED34AE">
        <w:rPr>
          <w:rFonts w:asciiTheme="minorHAnsi" w:eastAsia="Century" w:hAnsi="Century" w:cs="Century"/>
        </w:rPr>
        <w:t>１　本契約において「秘密情報」とは、以下の情報を指す。</w:t>
      </w:r>
    </w:p>
    <w:p w:rsidR="00792B6D" w:rsidRPr="00467977" w:rsidRDefault="00957595">
      <w:pPr>
        <w:pStyle w:val="10"/>
        <w:widowControl/>
        <w:ind w:firstLine="210"/>
        <w:jc w:val="left"/>
        <w:rPr>
          <w:rFonts w:asciiTheme="minorEastAsia" w:eastAsiaTheme="minorEastAsia" w:hAnsiTheme="minorEastAsia"/>
        </w:rPr>
      </w:pPr>
      <w:r w:rsidRPr="00467977">
        <w:rPr>
          <w:rFonts w:asciiTheme="minorEastAsia" w:eastAsiaTheme="minorEastAsia" w:hAnsiTheme="minorEastAsia" w:cs="Arial Unicode MS"/>
          <w:highlight w:val="white"/>
        </w:rPr>
        <w:t>（１）甲の顧客の住所、氏名、電話番号、メールアドレスその他連絡先に関する情報</w:t>
      </w:r>
    </w:p>
    <w:p w:rsidR="00792B6D" w:rsidRPr="00467977" w:rsidRDefault="00957595">
      <w:pPr>
        <w:pStyle w:val="10"/>
        <w:widowControl/>
        <w:ind w:firstLine="210"/>
        <w:jc w:val="left"/>
        <w:rPr>
          <w:rFonts w:asciiTheme="minorEastAsia" w:eastAsiaTheme="minorEastAsia" w:hAnsiTheme="minorEastAsia"/>
        </w:rPr>
      </w:pPr>
      <w:r w:rsidRPr="00467977">
        <w:rPr>
          <w:rFonts w:asciiTheme="minorEastAsia" w:eastAsiaTheme="minorEastAsia" w:hAnsiTheme="minorEastAsia" w:cs="Arial Unicode MS"/>
          <w:highlight w:val="white"/>
        </w:rPr>
        <w:t>（２）甲の顧客の購入歴に関する情報</w:t>
      </w:r>
    </w:p>
    <w:p w:rsidR="00792B6D" w:rsidRPr="00467977" w:rsidRDefault="00957595">
      <w:pPr>
        <w:pStyle w:val="10"/>
        <w:widowControl/>
        <w:ind w:firstLine="210"/>
        <w:jc w:val="left"/>
        <w:rPr>
          <w:rFonts w:asciiTheme="minorEastAsia" w:eastAsiaTheme="minorEastAsia" w:hAnsiTheme="minorEastAsia"/>
        </w:rPr>
      </w:pPr>
      <w:r w:rsidRPr="00467977">
        <w:rPr>
          <w:rFonts w:asciiTheme="minorEastAsia" w:eastAsiaTheme="minorEastAsia" w:hAnsiTheme="minorEastAsia" w:cs="Arial Unicode MS"/>
          <w:highlight w:val="white"/>
        </w:rPr>
        <w:t>（３）甲の顧客のクレジットカード番号その他クレジットカード決済に関する情報</w:t>
      </w:r>
    </w:p>
    <w:p w:rsidR="00792B6D" w:rsidRPr="00467977" w:rsidRDefault="00957595">
      <w:pPr>
        <w:pStyle w:val="10"/>
        <w:widowControl/>
        <w:ind w:firstLine="210"/>
        <w:jc w:val="left"/>
        <w:rPr>
          <w:rFonts w:asciiTheme="minorEastAsia" w:eastAsiaTheme="minorEastAsia" w:hAnsiTheme="minorEastAsia"/>
        </w:rPr>
      </w:pPr>
      <w:r w:rsidRPr="00467977">
        <w:rPr>
          <w:rFonts w:asciiTheme="minorEastAsia" w:eastAsiaTheme="minorEastAsia" w:hAnsiTheme="minorEastAsia" w:cs="Arial Unicode MS"/>
          <w:highlight w:val="white"/>
        </w:rPr>
        <w:t>（４）甲のEC事業の売上の額、経費の額、平均購入単価、平均購入回数に関する情報</w:t>
      </w:r>
    </w:p>
    <w:p w:rsidR="00792B6D" w:rsidRPr="00467977" w:rsidRDefault="00957595">
      <w:pPr>
        <w:pStyle w:val="10"/>
        <w:widowControl/>
        <w:ind w:firstLine="210"/>
        <w:jc w:val="left"/>
        <w:rPr>
          <w:rFonts w:asciiTheme="minorEastAsia" w:eastAsiaTheme="minorEastAsia" w:hAnsiTheme="minorEastAsia"/>
        </w:rPr>
      </w:pPr>
      <w:r w:rsidRPr="00467977">
        <w:rPr>
          <w:rFonts w:asciiTheme="minorEastAsia" w:eastAsiaTheme="minorEastAsia" w:hAnsiTheme="minorEastAsia" w:cs="Arial Unicode MS"/>
          <w:highlight w:val="white"/>
        </w:rPr>
        <w:t>（５）甲の顧客からの苦情処理内容に関する情報</w:t>
      </w:r>
    </w:p>
    <w:p w:rsidR="00792B6D" w:rsidRPr="00467977" w:rsidRDefault="00957595">
      <w:pPr>
        <w:pStyle w:val="10"/>
        <w:widowControl/>
        <w:ind w:left="210"/>
        <w:rPr>
          <w:rFonts w:asciiTheme="minorEastAsia" w:eastAsiaTheme="minorEastAsia" w:hAnsiTheme="minorEastAsia"/>
        </w:rPr>
      </w:pPr>
      <w:r w:rsidRPr="00467977">
        <w:rPr>
          <w:rFonts w:asciiTheme="minorEastAsia" w:eastAsiaTheme="minorEastAsia" w:hAnsiTheme="minorEastAsia" w:cs="Arial Unicode MS"/>
          <w:highlight w:val="white"/>
        </w:rPr>
        <w:t>（６）個人情報保護法第2条1項に定める「個人情報」</w:t>
      </w:r>
    </w:p>
    <w:p w:rsidR="00BD1245" w:rsidRDefault="00957595" w:rsidP="00BD1245">
      <w:pPr>
        <w:pStyle w:val="10"/>
        <w:widowControl/>
        <w:ind w:leftChars="100" w:left="210"/>
        <w:rPr>
          <w:rFonts w:asciiTheme="minorEastAsia" w:eastAsiaTheme="minorEastAsia" w:hAnsiTheme="minorEastAsia" w:cs="Arial Unicode MS"/>
          <w:highlight w:val="white"/>
        </w:rPr>
      </w:pPr>
      <w:r w:rsidRPr="00467977">
        <w:rPr>
          <w:rFonts w:asciiTheme="minorEastAsia" w:eastAsiaTheme="minorEastAsia" w:hAnsiTheme="minorEastAsia" w:cs="Arial Unicode MS"/>
          <w:highlight w:val="white"/>
        </w:rPr>
        <w:t>（７）その他、</w:t>
      </w:r>
      <w:r w:rsidR="00ED34AE" w:rsidRPr="00467977">
        <w:rPr>
          <w:rFonts w:asciiTheme="minorEastAsia" w:eastAsiaTheme="minorEastAsia" w:hAnsiTheme="minorEastAsia" w:cs="Arial Unicode MS"/>
          <w:highlight w:val="white"/>
        </w:rPr>
        <w:t>相手方</w:t>
      </w:r>
      <w:r w:rsidRPr="00467977">
        <w:rPr>
          <w:rFonts w:asciiTheme="minorEastAsia" w:eastAsiaTheme="minorEastAsia" w:hAnsiTheme="minorEastAsia" w:cs="Arial Unicode MS"/>
          <w:highlight w:val="white"/>
        </w:rPr>
        <w:t>から開示される情報で、秘密情報であることが文書にて明示され</w:t>
      </w:r>
    </w:p>
    <w:p w:rsidR="00792B6D" w:rsidRPr="00467977" w:rsidRDefault="00957595" w:rsidP="00BD1245">
      <w:pPr>
        <w:pStyle w:val="10"/>
        <w:widowControl/>
        <w:ind w:leftChars="100" w:left="210" w:firstLineChars="300" w:firstLine="630"/>
        <w:rPr>
          <w:rFonts w:asciiTheme="minorEastAsia" w:eastAsiaTheme="minorEastAsia" w:hAnsiTheme="minorEastAsia"/>
        </w:rPr>
      </w:pPr>
      <w:r w:rsidRPr="00467977">
        <w:rPr>
          <w:rFonts w:asciiTheme="minorEastAsia" w:eastAsiaTheme="minorEastAsia" w:hAnsiTheme="minorEastAsia" w:cs="Arial Unicode MS"/>
          <w:highlight w:val="white"/>
        </w:rPr>
        <w:t>た情報</w:t>
      </w:r>
    </w:p>
    <w:p w:rsidR="00792B6D" w:rsidRDefault="00957595">
      <w:pPr>
        <w:pStyle w:val="10"/>
        <w:widowControl/>
      </w:pPr>
      <w:r>
        <w:rPr>
          <w:rFonts w:ascii="Century" w:eastAsia="Century" w:hAnsi="Century" w:cs="Century"/>
        </w:rPr>
        <w:t>２　前項の規定にかかわらず、以下の各号に該当する情報は秘密情報に含まれない。</w:t>
      </w:r>
    </w:p>
    <w:p w:rsidR="00792B6D" w:rsidRDefault="00957595">
      <w:pPr>
        <w:pStyle w:val="10"/>
        <w:widowControl/>
        <w:ind w:firstLine="210"/>
      </w:pPr>
      <w:r>
        <w:rPr>
          <w:rFonts w:ascii="Century" w:eastAsia="Century" w:hAnsi="Century" w:cs="Century"/>
        </w:rPr>
        <w:t>（１）開示を受ける時点で、既に公知公用であった情報</w:t>
      </w:r>
    </w:p>
    <w:p w:rsidR="00792B6D" w:rsidRDefault="00957595">
      <w:pPr>
        <w:pStyle w:val="10"/>
        <w:widowControl/>
        <w:ind w:firstLine="210"/>
      </w:pPr>
      <w:r>
        <w:rPr>
          <w:rFonts w:ascii="Century" w:eastAsia="Century" w:hAnsi="Century" w:cs="Century"/>
        </w:rPr>
        <w:t>（２）開示を受ける時点で、既に保有していた情報</w:t>
      </w:r>
    </w:p>
    <w:p w:rsidR="00792B6D" w:rsidRDefault="00957595">
      <w:pPr>
        <w:pStyle w:val="10"/>
        <w:widowControl/>
        <w:ind w:firstLine="210"/>
      </w:pPr>
      <w:r>
        <w:rPr>
          <w:rFonts w:ascii="Century" w:eastAsia="Century" w:hAnsi="Century" w:cs="Century"/>
        </w:rPr>
        <w:t>（３）相手方から書面により秘密保持義務を負わない旨の事前の承諾を得た情報</w:t>
      </w:r>
    </w:p>
    <w:p w:rsidR="00792B6D" w:rsidRDefault="00957595">
      <w:pPr>
        <w:pStyle w:val="10"/>
        <w:widowControl/>
        <w:ind w:firstLine="210"/>
      </w:pPr>
      <w:r>
        <w:rPr>
          <w:rFonts w:ascii="Century" w:eastAsia="Century" w:hAnsi="Century" w:cs="Century"/>
        </w:rPr>
        <w:t>（４）正当な権限を有する第三者から秘密保持義務を負うことなく入手した情報</w:t>
      </w:r>
    </w:p>
    <w:p w:rsidR="00792B6D" w:rsidRDefault="00957595">
      <w:pPr>
        <w:pStyle w:val="10"/>
        <w:widowControl/>
        <w:ind w:firstLine="210"/>
      </w:pPr>
      <w:r>
        <w:rPr>
          <w:rFonts w:ascii="Century" w:eastAsia="Century" w:hAnsi="Century" w:cs="Century"/>
        </w:rPr>
        <w:t>（５）開示を受けた情報によらず独自に開発した情報</w:t>
      </w:r>
    </w:p>
    <w:p w:rsidR="00792B6D" w:rsidRDefault="00957595">
      <w:pPr>
        <w:pStyle w:val="10"/>
        <w:widowControl/>
        <w:ind w:firstLine="210"/>
      </w:pPr>
      <w:r>
        <w:rPr>
          <w:rFonts w:ascii="Century" w:eastAsia="Century" w:hAnsi="Century" w:cs="Century"/>
        </w:rPr>
        <w:t>（６）開示を受けた後に、自己の責めに帰すべき事由によらずに公知となった情報</w:t>
      </w:r>
    </w:p>
    <w:p w:rsidR="00792B6D" w:rsidRDefault="00792B6D">
      <w:pPr>
        <w:pStyle w:val="10"/>
        <w:widowControl/>
        <w:jc w:val="left"/>
      </w:pPr>
    </w:p>
    <w:p w:rsidR="00792B6D" w:rsidRDefault="00957595">
      <w:pPr>
        <w:pStyle w:val="10"/>
        <w:widowControl/>
      </w:pPr>
      <w:r>
        <w:rPr>
          <w:rFonts w:ascii="Century" w:eastAsia="Century" w:hAnsi="Century" w:cs="Century"/>
        </w:rPr>
        <w:t>第３条（開示者及び受領者の定義）</w:t>
      </w:r>
    </w:p>
    <w:p w:rsidR="00792B6D" w:rsidRDefault="00957595">
      <w:pPr>
        <w:pStyle w:val="10"/>
        <w:widowControl/>
        <w:ind w:left="420" w:hanging="420"/>
      </w:pPr>
      <w:r>
        <w:rPr>
          <w:rFonts w:ascii="Century" w:eastAsia="Century" w:hAnsi="Century" w:cs="Century"/>
        </w:rPr>
        <w:t>１　本契約において「開示者」とは、甲又は乙のうち、相手方に秘密情報を開示した者又は本件取引の過程で相手方に秘密情報を知られるに至った立場にある者をいう。</w:t>
      </w:r>
    </w:p>
    <w:p w:rsidR="00792B6D" w:rsidRDefault="00957595">
      <w:pPr>
        <w:pStyle w:val="10"/>
        <w:widowControl/>
        <w:ind w:left="420" w:hanging="420"/>
        <w:jc w:val="left"/>
      </w:pPr>
      <w:r>
        <w:rPr>
          <w:rFonts w:ascii="Century" w:eastAsia="Century" w:hAnsi="Century" w:cs="Century"/>
        </w:rPr>
        <w:t>２　本契約において「受領者」とは、甲又は乙のうち、相手方より秘密情報の開示を受けた者又は本件取引の過程で相手方の秘密情報を知るに至った立場にある者をいう。</w:t>
      </w:r>
    </w:p>
    <w:p w:rsidR="00792B6D" w:rsidRDefault="00792B6D">
      <w:pPr>
        <w:pStyle w:val="10"/>
        <w:widowControl/>
        <w:ind w:left="420" w:hanging="420"/>
      </w:pPr>
    </w:p>
    <w:p w:rsidR="00792B6D" w:rsidRDefault="00957595">
      <w:pPr>
        <w:pStyle w:val="10"/>
        <w:widowControl/>
      </w:pPr>
      <w:r>
        <w:rPr>
          <w:rFonts w:ascii="Century" w:eastAsia="Century" w:hAnsi="Century" w:cs="Century"/>
        </w:rPr>
        <w:t>第４</w:t>
      </w:r>
      <w:r w:rsidR="00ED34AE">
        <w:rPr>
          <w:rFonts w:ascii="Century" w:eastAsia="Century" w:hAnsi="Century" w:cs="Century"/>
        </w:rPr>
        <w:t>条（秘密</w:t>
      </w:r>
      <w:r w:rsidR="00ED34AE">
        <w:rPr>
          <w:rFonts w:asciiTheme="minorEastAsia" w:eastAsiaTheme="minorEastAsia" w:hAnsiTheme="minorEastAsia" w:cs="Century" w:hint="eastAsia"/>
        </w:rPr>
        <w:t>情報</w:t>
      </w:r>
      <w:r>
        <w:rPr>
          <w:rFonts w:ascii="Century" w:eastAsia="Century" w:hAnsi="Century" w:cs="Century"/>
        </w:rPr>
        <w:t>の管理方法）</w:t>
      </w:r>
    </w:p>
    <w:p w:rsidR="00792B6D" w:rsidRDefault="00957595">
      <w:pPr>
        <w:pStyle w:val="10"/>
        <w:widowControl/>
        <w:ind w:left="420" w:hanging="420"/>
      </w:pPr>
      <w:r>
        <w:rPr>
          <w:rFonts w:ascii="Century" w:eastAsia="Century" w:hAnsi="Century" w:cs="Century"/>
        </w:rPr>
        <w:t>１　受領者は、秘密情報を厳に秘密として保持し、善良なる管理者の注意をもって管理・保管するものとする。</w:t>
      </w:r>
    </w:p>
    <w:p w:rsidR="00792B6D" w:rsidRDefault="00957595" w:rsidP="00ED34AE">
      <w:pPr>
        <w:pStyle w:val="10"/>
        <w:widowControl/>
        <w:ind w:left="420" w:hangingChars="200" w:hanging="420"/>
      </w:pPr>
      <w:r>
        <w:rPr>
          <w:rFonts w:ascii="Century" w:eastAsia="Century" w:hAnsi="Century" w:cs="Century"/>
        </w:rPr>
        <w:t>２　受領者は、秘密情報を知る必要がある自己の役員、従業者（派遣社員、出向社員、契約社員等を含む）（以下、「従業員等」という）に対して、必要最小限の範囲において</w:t>
      </w:r>
      <w:r w:rsidR="00ED34AE">
        <w:rPr>
          <w:rFonts w:asciiTheme="minorEastAsia" w:eastAsiaTheme="minorEastAsia" w:hAnsiTheme="minorEastAsia" w:cs="Century" w:hint="eastAsia"/>
        </w:rPr>
        <w:t>のみ</w:t>
      </w:r>
      <w:r>
        <w:rPr>
          <w:rFonts w:ascii="Century" w:eastAsia="Century" w:hAnsi="Century" w:cs="Century"/>
        </w:rPr>
        <w:t>、秘密情報を開示することができる。</w:t>
      </w:r>
    </w:p>
    <w:p w:rsidR="00792B6D" w:rsidRDefault="00957595" w:rsidP="00ED34AE">
      <w:pPr>
        <w:pStyle w:val="10"/>
        <w:widowControl/>
        <w:ind w:left="420" w:hangingChars="200" w:hanging="420"/>
      </w:pPr>
      <w:r>
        <w:rPr>
          <w:rFonts w:ascii="Century" w:eastAsia="Century" w:hAnsi="Century" w:cs="Century"/>
        </w:rPr>
        <w:t>３　受領者は、秘密情報の従業員等への開示に際し、開示の対象となる秘密情報が厳に秘密を保持すべき情報であることを明示し、周知させるとともに、各々の従業員等に対し、本契約に定められた受領者の義務と同等の義務を負わせるほか、監督その他必要な措置を講ずるものとする。</w:t>
      </w:r>
    </w:p>
    <w:p w:rsidR="00792B6D" w:rsidRDefault="00957595" w:rsidP="00ED34AE">
      <w:pPr>
        <w:pStyle w:val="10"/>
        <w:widowControl/>
        <w:ind w:left="420" w:hangingChars="200" w:hanging="420"/>
      </w:pPr>
      <w:r>
        <w:rPr>
          <w:rFonts w:ascii="Century" w:eastAsia="Century" w:hAnsi="Century" w:cs="Century"/>
        </w:rPr>
        <w:t>４　受領者は、開示者の書面による事前の承諾を得た場合のほかは、秘密情報の管理を第三者に再委託することはできないものとする。</w:t>
      </w:r>
    </w:p>
    <w:p w:rsidR="00792B6D" w:rsidRDefault="00957595" w:rsidP="00ED34AE">
      <w:pPr>
        <w:pStyle w:val="10"/>
        <w:widowControl/>
      </w:pPr>
      <w:bookmarkStart w:id="0" w:name="_GoBack"/>
      <w:bookmarkEnd w:id="0"/>
      <w:r>
        <w:rPr>
          <w:rFonts w:ascii="Century" w:eastAsia="Century" w:hAnsi="Century" w:cs="Century"/>
        </w:rPr>
        <w:lastRenderedPageBreak/>
        <w:t>第５条（秘密</w:t>
      </w:r>
      <w:r w:rsidR="00ED34AE">
        <w:rPr>
          <w:rFonts w:asciiTheme="minorEastAsia" w:eastAsiaTheme="minorEastAsia" w:hAnsiTheme="minorEastAsia" w:cs="Century" w:hint="eastAsia"/>
        </w:rPr>
        <w:t>保持義務</w:t>
      </w:r>
      <w:r>
        <w:rPr>
          <w:rFonts w:ascii="Century" w:eastAsia="Century" w:hAnsi="Century" w:cs="Century"/>
        </w:rPr>
        <w:t>の内容）</w:t>
      </w:r>
    </w:p>
    <w:p w:rsidR="00792B6D" w:rsidRDefault="00957595">
      <w:pPr>
        <w:pStyle w:val="10"/>
        <w:widowControl/>
        <w:ind w:left="420" w:hanging="420"/>
      </w:pPr>
      <w:r>
        <w:rPr>
          <w:rFonts w:ascii="Century" w:eastAsia="Century" w:hAnsi="Century" w:cs="Century"/>
        </w:rPr>
        <w:t>１　受領者は、本件取引の遂行以外のいかなる目的のためにも秘密情報を利用してはならない。</w:t>
      </w:r>
    </w:p>
    <w:p w:rsidR="00792B6D" w:rsidRDefault="00957595">
      <w:pPr>
        <w:pStyle w:val="10"/>
        <w:widowControl/>
        <w:ind w:left="420" w:hanging="420"/>
      </w:pPr>
      <w:r>
        <w:rPr>
          <w:rFonts w:ascii="Century" w:eastAsia="Century" w:hAnsi="Century" w:cs="Century"/>
        </w:rPr>
        <w:t>２　受領者は、相手方の事前の</w:t>
      </w:r>
      <w:r w:rsidR="00ED34AE">
        <w:rPr>
          <w:rFonts w:asciiTheme="minorEastAsia" w:eastAsiaTheme="minorEastAsia" w:hAnsiTheme="minorEastAsia" w:cs="Century" w:hint="eastAsia"/>
        </w:rPr>
        <w:t>書面による</w:t>
      </w:r>
      <w:r>
        <w:rPr>
          <w:rFonts w:ascii="Century" w:eastAsia="Century" w:hAnsi="Century" w:cs="Century"/>
        </w:rPr>
        <w:t>承諾を得たときに限り、秘密情報を第三者に開示することができる。その場合であっても、開示の範囲は本件取引の遂行</w:t>
      </w:r>
      <w:r w:rsidR="00BD1245">
        <w:rPr>
          <w:rFonts w:asciiTheme="minorEastAsia" w:eastAsiaTheme="minorEastAsia" w:hAnsiTheme="minorEastAsia" w:cs="Century" w:hint="eastAsia"/>
        </w:rPr>
        <w:t>の</w:t>
      </w:r>
      <w:r>
        <w:rPr>
          <w:rFonts w:ascii="Century" w:eastAsia="Century" w:hAnsi="Century" w:cs="Century"/>
        </w:rPr>
        <w:t>ために必要最小限</w:t>
      </w:r>
      <w:r w:rsidR="00BD1245">
        <w:rPr>
          <w:rFonts w:asciiTheme="minorEastAsia" w:eastAsiaTheme="minorEastAsia" w:hAnsiTheme="minorEastAsia" w:cs="Century" w:hint="eastAsia"/>
        </w:rPr>
        <w:t>の範囲</w:t>
      </w:r>
      <w:r>
        <w:rPr>
          <w:rFonts w:ascii="Century" w:eastAsia="Century" w:hAnsi="Century" w:cs="Century"/>
        </w:rPr>
        <w:t>に限定するとともに、受領者は、当該第三者に対し、本契約に定められた受領者の義務と同等の義務を負わせることとする。</w:t>
      </w:r>
    </w:p>
    <w:p w:rsidR="00792B6D" w:rsidRDefault="00957595" w:rsidP="00ED34AE">
      <w:pPr>
        <w:pStyle w:val="10"/>
        <w:widowControl/>
        <w:ind w:left="420" w:hangingChars="200" w:hanging="420"/>
      </w:pPr>
      <w:r>
        <w:rPr>
          <w:rFonts w:ascii="Century" w:eastAsia="Century" w:hAnsi="Century" w:cs="Century"/>
        </w:rPr>
        <w:t>３　受領者は、開示者の事前の書面による承諾を得た場合、開示者に対する業務上の関係において合理的に必要であると認められる場合でない限り、秘密情報の全部又は一部を複製又は複写してはならない。</w:t>
      </w:r>
    </w:p>
    <w:p w:rsidR="00792B6D" w:rsidRDefault="00957595" w:rsidP="00ED34AE">
      <w:pPr>
        <w:pStyle w:val="10"/>
        <w:widowControl/>
        <w:ind w:left="420" w:hangingChars="200" w:hanging="420"/>
      </w:pPr>
      <w:r>
        <w:rPr>
          <w:rFonts w:ascii="Century" w:eastAsia="Century" w:hAnsi="Century" w:cs="Century"/>
        </w:rPr>
        <w:t>４　受領者は、本契約が終了した場合、又は開示者から要求があった場合は、すべての秘密情報（これらの複製物を含む）を遅滞なく開示者に返却し、又は開示者が指示したときは、自らの責任において廃棄・消去するものとする。</w:t>
      </w:r>
    </w:p>
    <w:p w:rsidR="00792B6D" w:rsidRDefault="00957595" w:rsidP="00ED34AE">
      <w:pPr>
        <w:pStyle w:val="10"/>
        <w:widowControl/>
        <w:ind w:left="420" w:hangingChars="200" w:hanging="420"/>
      </w:pPr>
      <w:r>
        <w:rPr>
          <w:rFonts w:ascii="Century" w:eastAsia="Century" w:hAnsi="Century" w:cs="Century"/>
        </w:rPr>
        <w:t>５　前項の場合において、開示者が要求した場合、受領者は返却又は廃棄・消去にかかる証明書を開示者に提出するものとする。</w:t>
      </w:r>
    </w:p>
    <w:p w:rsidR="00792B6D" w:rsidRDefault="00792B6D">
      <w:pPr>
        <w:pStyle w:val="10"/>
        <w:widowControl/>
        <w:ind w:left="420" w:hanging="420"/>
      </w:pPr>
    </w:p>
    <w:p w:rsidR="00792B6D" w:rsidRDefault="00957595">
      <w:pPr>
        <w:pStyle w:val="10"/>
        <w:widowControl/>
        <w:ind w:left="420" w:hanging="420"/>
      </w:pPr>
      <w:r>
        <w:rPr>
          <w:rFonts w:ascii="Century" w:eastAsia="Century" w:hAnsi="Century" w:cs="Century"/>
        </w:rPr>
        <w:t>第６条（秘密保持義務の例外）</w:t>
      </w:r>
    </w:p>
    <w:p w:rsidR="00792B6D" w:rsidRDefault="00957595">
      <w:pPr>
        <w:pStyle w:val="10"/>
        <w:widowControl/>
        <w:ind w:left="420" w:hanging="420"/>
      </w:pPr>
      <w:r>
        <w:rPr>
          <w:rFonts w:ascii="Century" w:eastAsia="Century" w:hAnsi="Century" w:cs="Century"/>
        </w:rPr>
        <w:t>１　受領者は、法令、官公庁又は裁判所の処分・命令等により秘密情報の開示要求を受けた場合、当該開示要求に対し、必要最小限の範囲に限り、秘密情報を開示することができるものとする。</w:t>
      </w:r>
    </w:p>
    <w:p w:rsidR="00792B6D" w:rsidRDefault="00957595">
      <w:pPr>
        <w:pStyle w:val="10"/>
        <w:widowControl/>
        <w:ind w:left="420" w:hanging="420"/>
      </w:pPr>
      <w:r>
        <w:rPr>
          <w:rFonts w:ascii="Century" w:eastAsia="Century" w:hAnsi="Century" w:cs="Century"/>
        </w:rPr>
        <w:t>２　受領者は、本件取引に関して相談・依頼するために、弁護士、税理士、公認会計士その他これに準ずる法律上の守秘義務を負う者に対して、秘密情報を開示することができるものとする。</w:t>
      </w:r>
    </w:p>
    <w:p w:rsidR="00792B6D" w:rsidRDefault="00792B6D">
      <w:pPr>
        <w:pStyle w:val="10"/>
        <w:widowControl/>
        <w:ind w:left="420" w:hanging="420"/>
      </w:pPr>
    </w:p>
    <w:p w:rsidR="00792B6D" w:rsidRDefault="00957595">
      <w:pPr>
        <w:pStyle w:val="10"/>
        <w:widowControl/>
      </w:pPr>
      <w:r>
        <w:rPr>
          <w:rFonts w:ascii="Century" w:eastAsia="Century" w:hAnsi="Century" w:cs="Century"/>
        </w:rPr>
        <w:t>第７条（知的財産権等）</w:t>
      </w:r>
    </w:p>
    <w:p w:rsidR="00ED34AE" w:rsidRDefault="00957595">
      <w:pPr>
        <w:pStyle w:val="10"/>
        <w:widowControl/>
        <w:jc w:val="left"/>
        <w:rPr>
          <w:rFonts w:ascii="Century" w:eastAsiaTheme="minorEastAsia" w:hAnsi="Century" w:cs="Century"/>
        </w:rPr>
      </w:pPr>
      <w:r>
        <w:rPr>
          <w:rFonts w:ascii="Century" w:eastAsia="Century" w:hAnsi="Century" w:cs="Century"/>
        </w:rPr>
        <w:t xml:space="preserve">　　甲及び乙は、本契約のもとでの秘密情報の開示が、開示者が秘密情報に関して有する</w:t>
      </w:r>
    </w:p>
    <w:p w:rsidR="00ED34AE" w:rsidRDefault="00957595" w:rsidP="00ED34AE">
      <w:pPr>
        <w:pStyle w:val="10"/>
        <w:widowControl/>
        <w:ind w:firstLineChars="200" w:firstLine="420"/>
        <w:jc w:val="left"/>
        <w:rPr>
          <w:rFonts w:ascii="Century" w:eastAsiaTheme="minorEastAsia" w:hAnsi="Century" w:cs="Century"/>
        </w:rPr>
      </w:pPr>
      <w:r>
        <w:rPr>
          <w:rFonts w:ascii="Century" w:eastAsia="Century" w:hAnsi="Century" w:cs="Century"/>
        </w:rPr>
        <w:t>特許権、実用新案権、著作権、ノウハウその他の知的財産権の譲渡又は実施権・利用</w:t>
      </w:r>
    </w:p>
    <w:p w:rsidR="00792B6D" w:rsidRDefault="00957595" w:rsidP="00ED34AE">
      <w:pPr>
        <w:pStyle w:val="10"/>
        <w:widowControl/>
        <w:ind w:firstLineChars="200" w:firstLine="420"/>
        <w:jc w:val="left"/>
      </w:pPr>
      <w:r>
        <w:rPr>
          <w:rFonts w:ascii="Century" w:eastAsia="Century" w:hAnsi="Century" w:cs="Century"/>
        </w:rPr>
        <w:t>権の許諾・同意を伴うものではないことを確認する。</w:t>
      </w:r>
    </w:p>
    <w:p w:rsidR="00792B6D" w:rsidRDefault="00792B6D">
      <w:pPr>
        <w:pStyle w:val="10"/>
        <w:widowControl/>
      </w:pPr>
    </w:p>
    <w:p w:rsidR="00792B6D" w:rsidRDefault="00957595">
      <w:pPr>
        <w:pStyle w:val="10"/>
        <w:widowControl/>
      </w:pPr>
      <w:r>
        <w:rPr>
          <w:rFonts w:ascii="Century" w:eastAsia="Century" w:hAnsi="Century" w:cs="Century"/>
        </w:rPr>
        <w:t>第８条（取扱状況の報告・調査）</w:t>
      </w:r>
    </w:p>
    <w:p w:rsidR="00792B6D" w:rsidRDefault="00957595">
      <w:pPr>
        <w:pStyle w:val="10"/>
        <w:widowControl/>
        <w:ind w:left="420" w:hanging="420"/>
        <w:jc w:val="left"/>
      </w:pPr>
      <w:bookmarkStart w:id="1" w:name="_gjdgxs" w:colFirst="0" w:colLast="0"/>
      <w:bookmarkEnd w:id="1"/>
      <w:r>
        <w:rPr>
          <w:rFonts w:ascii="Century" w:eastAsia="Century" w:hAnsi="Century" w:cs="Century"/>
        </w:rPr>
        <w:t>１　受領者は毎月1回、秘密情報の取扱いに関し、その保管方法、安全管理体制の整備状況、従業者・委託先等に対する監督の内容を開示者に報告しなければならない。</w:t>
      </w:r>
    </w:p>
    <w:p w:rsidR="00792B6D" w:rsidRDefault="00957595">
      <w:pPr>
        <w:pStyle w:val="10"/>
        <w:widowControl/>
        <w:ind w:left="420" w:hanging="420"/>
      </w:pPr>
      <w:r>
        <w:rPr>
          <w:rFonts w:ascii="Century" w:eastAsia="Century" w:hAnsi="Century" w:cs="Century"/>
        </w:rPr>
        <w:t>２　開示者は、受領者の本契約に基づく秘密情報の取扱状況に疑義が生じたときは、その取扱状況を確認するため、受領者に対して、秘密情報の取扱状況を立入り等により調査する権限を有する。開示者が受領者に対して秘密情報の</w:t>
      </w:r>
      <w:r w:rsidR="00ED34AE">
        <w:rPr>
          <w:rFonts w:asciiTheme="minorEastAsia" w:eastAsiaTheme="minorEastAsia" w:hAnsiTheme="minorEastAsia" w:cs="Century" w:hint="eastAsia"/>
        </w:rPr>
        <w:t>取扱状況</w:t>
      </w:r>
      <w:r>
        <w:rPr>
          <w:rFonts w:ascii="Century" w:eastAsia="Century" w:hAnsi="Century" w:cs="Century"/>
        </w:rPr>
        <w:t>に係わる調査を実施する場合、受領者は開示者に協力しなければならない。</w:t>
      </w:r>
    </w:p>
    <w:p w:rsidR="00792B6D" w:rsidRDefault="00957595">
      <w:pPr>
        <w:pStyle w:val="10"/>
        <w:widowControl/>
        <w:ind w:left="420" w:hanging="420"/>
      </w:pPr>
      <w:r>
        <w:rPr>
          <w:rFonts w:ascii="Century" w:eastAsia="Century" w:hAnsi="Century" w:cs="Century"/>
        </w:rPr>
        <w:t>３　開示者は、前項の調査の結果、受領者における本契約の遵守状況が本契約の趣旨に照らし不十分であると判断した場合、受領者に対し、その改善を要求することができるものとする。</w:t>
      </w:r>
    </w:p>
    <w:p w:rsidR="00792B6D" w:rsidRDefault="00792B6D">
      <w:pPr>
        <w:pStyle w:val="10"/>
        <w:widowControl/>
        <w:ind w:left="420" w:hanging="420"/>
      </w:pPr>
    </w:p>
    <w:p w:rsidR="00792B6D" w:rsidRDefault="00957595">
      <w:pPr>
        <w:pStyle w:val="10"/>
        <w:widowControl/>
      </w:pPr>
      <w:r>
        <w:rPr>
          <w:rFonts w:ascii="Century" w:eastAsia="Century" w:hAnsi="Century" w:cs="Century"/>
        </w:rPr>
        <w:t>第９条（事故発生時における報告の義務）</w:t>
      </w:r>
    </w:p>
    <w:p w:rsidR="00792B6D" w:rsidRDefault="00957595">
      <w:pPr>
        <w:pStyle w:val="10"/>
        <w:widowControl/>
        <w:ind w:left="420" w:hanging="420"/>
      </w:pPr>
      <w:r>
        <w:rPr>
          <w:rFonts w:ascii="Century" w:eastAsia="Century" w:hAnsi="Century" w:cs="Century"/>
        </w:rPr>
        <w:t>１　受領者は、</w:t>
      </w:r>
      <w:r w:rsidR="008A3EAE">
        <w:rPr>
          <w:rFonts w:asciiTheme="minorEastAsia" w:eastAsiaTheme="minorEastAsia" w:hAnsiTheme="minorEastAsia" w:cs="Century" w:hint="eastAsia"/>
        </w:rPr>
        <w:t>受領者自身あるいは</w:t>
      </w:r>
      <w:r>
        <w:rPr>
          <w:rFonts w:ascii="Century" w:eastAsia="Century" w:hAnsi="Century" w:cs="Century"/>
        </w:rPr>
        <w:t>その従業員等又は秘密情報を開示した第三者が、秘密情報を本件取引の遂行以外の目的で利用したり、第三者に開示、漏えいしたことが判明</w:t>
      </w:r>
      <w:r w:rsidR="00ED34AE">
        <w:rPr>
          <w:rFonts w:ascii="Century" w:eastAsia="Century" w:hAnsi="Century" w:cs="Century"/>
        </w:rPr>
        <w:t>した場合又は、不正アクセス</w:t>
      </w:r>
      <w:r w:rsidR="008A3EAE">
        <w:rPr>
          <w:rFonts w:asciiTheme="minorEastAsia" w:eastAsiaTheme="minorEastAsia" w:hAnsiTheme="minorEastAsia" w:cs="Century" w:hint="eastAsia"/>
        </w:rPr>
        <w:t>、</w:t>
      </w:r>
      <w:r w:rsidR="00ED34AE">
        <w:rPr>
          <w:rFonts w:asciiTheme="minorEastAsia" w:eastAsiaTheme="minorEastAsia" w:hAnsiTheme="minorEastAsia" w:cs="Century" w:hint="eastAsia"/>
        </w:rPr>
        <w:t>秘密</w:t>
      </w:r>
      <w:r>
        <w:rPr>
          <w:rFonts w:ascii="Century" w:eastAsia="Century" w:hAnsi="Century" w:cs="Century"/>
        </w:rPr>
        <w:t>情報の紛失、破壊、改ざん、漏えい等の事故が発生した場合、速やかに開示者に報告し、開示者の指示に従い適切な措置を講ずるものとする。</w:t>
      </w:r>
    </w:p>
    <w:p w:rsidR="00792B6D" w:rsidRDefault="00957595">
      <w:pPr>
        <w:pStyle w:val="10"/>
        <w:widowControl/>
        <w:ind w:left="420" w:hanging="420"/>
      </w:pPr>
      <w:r>
        <w:rPr>
          <w:rFonts w:ascii="Century" w:eastAsia="Century" w:hAnsi="Century" w:cs="Century"/>
        </w:rPr>
        <w:lastRenderedPageBreak/>
        <w:t>２　受領者は、その従業員等又は秘密情報を開示した第三者が、前項に該当する事故を発生させ、又は本契約に違反した場合、受領者もまたその責めを負うものとする。</w:t>
      </w:r>
    </w:p>
    <w:p w:rsidR="00792B6D" w:rsidRDefault="00957595">
      <w:pPr>
        <w:pStyle w:val="10"/>
        <w:widowControl/>
        <w:ind w:left="420" w:hanging="420"/>
        <w:rPr>
          <w:rFonts w:ascii="Century" w:eastAsiaTheme="minorEastAsia" w:hAnsi="Century" w:cs="Century"/>
        </w:rPr>
      </w:pPr>
      <w:r>
        <w:rPr>
          <w:rFonts w:ascii="Century" w:eastAsia="Century" w:hAnsi="Century" w:cs="Century"/>
        </w:rPr>
        <w:t>３　受領者は、第１項の場合において第三者から苦情、異議、請求等を受けたときは、速やかに開示者に報告するとともに、自己の費用と責任においてこれを解決するものとし、開示者がこれらに対応した場合にはその費用（合理的な額の弁護士費用及び裁判費用を含む）を開示者に賠償及び補償をしなければならない。</w:t>
      </w:r>
    </w:p>
    <w:p w:rsidR="00ED34AE" w:rsidRPr="00ED34AE" w:rsidRDefault="00ED34AE">
      <w:pPr>
        <w:pStyle w:val="10"/>
        <w:widowControl/>
        <w:ind w:left="420" w:hanging="420"/>
        <w:rPr>
          <w:rFonts w:eastAsiaTheme="minorEastAsia"/>
        </w:rPr>
      </w:pPr>
    </w:p>
    <w:p w:rsidR="00792B6D" w:rsidRDefault="00957595">
      <w:pPr>
        <w:pStyle w:val="10"/>
        <w:widowControl/>
      </w:pPr>
      <w:r>
        <w:rPr>
          <w:rFonts w:ascii="Century" w:eastAsia="Century" w:hAnsi="Century" w:cs="Century"/>
        </w:rPr>
        <w:t>第１０条（損害賠償、責任）</w:t>
      </w:r>
    </w:p>
    <w:p w:rsidR="00792B6D" w:rsidRDefault="00957595">
      <w:pPr>
        <w:pStyle w:val="10"/>
        <w:widowControl/>
        <w:ind w:left="420" w:hanging="420"/>
      </w:pPr>
      <w:r>
        <w:rPr>
          <w:rFonts w:ascii="Century" w:eastAsia="Century" w:hAnsi="Century" w:cs="Century"/>
        </w:rPr>
        <w:t>１　受領者が本契約に違反していると開示者が判断した場合、開示者は受領者に対して秘密情報の全部又は一部の使用を直ちに差し止めることができる。</w:t>
      </w:r>
    </w:p>
    <w:p w:rsidR="00792B6D" w:rsidRDefault="00957595">
      <w:pPr>
        <w:pStyle w:val="10"/>
        <w:widowControl/>
        <w:ind w:left="420" w:hanging="420"/>
      </w:pPr>
      <w:r>
        <w:rPr>
          <w:rFonts w:ascii="Century" w:eastAsia="Century" w:hAnsi="Century" w:cs="Century"/>
        </w:rPr>
        <w:t>２　受領者が本契約に違反し、開示者に損害を与えた場合、受領者は、開示者に対しその被った損害（合理的な額の弁護士費用及び裁判費用を含む）を賠償するものとする。</w:t>
      </w:r>
    </w:p>
    <w:p w:rsidR="00792B6D" w:rsidRDefault="00792B6D">
      <w:pPr>
        <w:pStyle w:val="10"/>
        <w:widowControl/>
        <w:ind w:left="420" w:hanging="420"/>
      </w:pPr>
    </w:p>
    <w:p w:rsidR="00792B6D" w:rsidRDefault="00957595">
      <w:pPr>
        <w:pStyle w:val="10"/>
        <w:widowControl/>
        <w:ind w:left="420" w:hanging="420"/>
      </w:pPr>
      <w:r>
        <w:rPr>
          <w:rFonts w:ascii="Century" w:eastAsia="Century" w:hAnsi="Century" w:cs="Century"/>
          <w:sz w:val="20"/>
          <w:szCs w:val="20"/>
        </w:rPr>
        <w:t>第１１条（契約解除）</w:t>
      </w:r>
    </w:p>
    <w:p w:rsidR="00792B6D" w:rsidRDefault="00957595" w:rsidP="00ED34AE">
      <w:pPr>
        <w:pStyle w:val="10"/>
        <w:widowControl/>
        <w:spacing w:line="276" w:lineRule="auto"/>
        <w:ind w:left="400" w:hangingChars="200" w:hanging="400"/>
        <w:jc w:val="left"/>
      </w:pPr>
      <w:r>
        <w:rPr>
          <w:rFonts w:ascii="Century" w:eastAsia="Century" w:hAnsi="Century" w:cs="Century"/>
          <w:sz w:val="20"/>
          <w:szCs w:val="20"/>
          <w:highlight w:val="white"/>
        </w:rPr>
        <w:t xml:space="preserve">　　甲または乙は、相手方当事者が本契約に違反し相当な期間を定めて是正の催告をしても期　　間内に是正しないときは、甲乙間で締結した業務の委託に関する契約の一部または全部を　　解除することができる。</w:t>
      </w:r>
    </w:p>
    <w:p w:rsidR="00792B6D" w:rsidRDefault="00792B6D">
      <w:pPr>
        <w:pStyle w:val="10"/>
        <w:widowControl/>
        <w:spacing w:line="276" w:lineRule="auto"/>
        <w:jc w:val="left"/>
      </w:pPr>
    </w:p>
    <w:p w:rsidR="00792B6D" w:rsidRDefault="00957595">
      <w:pPr>
        <w:pStyle w:val="10"/>
        <w:widowControl/>
      </w:pPr>
      <w:r>
        <w:rPr>
          <w:rFonts w:ascii="Century" w:eastAsia="Century" w:hAnsi="Century" w:cs="Century"/>
        </w:rPr>
        <w:t>第１２条（有効期間）</w:t>
      </w:r>
    </w:p>
    <w:p w:rsidR="00792B6D" w:rsidRDefault="00957595" w:rsidP="00ED34AE">
      <w:pPr>
        <w:pStyle w:val="10"/>
        <w:widowControl/>
        <w:ind w:left="420" w:hangingChars="200" w:hanging="420"/>
        <w:jc w:val="left"/>
      </w:pPr>
      <w:r>
        <w:rPr>
          <w:rFonts w:ascii="Century" w:eastAsia="Century" w:hAnsi="Century" w:cs="Century"/>
        </w:rPr>
        <w:t xml:space="preserve">　　本契約に基づく権利・義務は、甲乙間の本件取引関係が終了した後も存続するものと　　する。</w:t>
      </w:r>
    </w:p>
    <w:p w:rsidR="00792B6D" w:rsidRDefault="00792B6D">
      <w:pPr>
        <w:pStyle w:val="10"/>
        <w:widowControl/>
        <w:jc w:val="left"/>
      </w:pPr>
    </w:p>
    <w:p w:rsidR="00792B6D" w:rsidRDefault="00957595">
      <w:pPr>
        <w:pStyle w:val="10"/>
        <w:widowControl/>
      </w:pPr>
      <w:r>
        <w:rPr>
          <w:rFonts w:ascii="Century" w:eastAsia="Century" w:hAnsi="Century" w:cs="Century"/>
        </w:rPr>
        <w:t>第１３条（協議事項）</w:t>
      </w:r>
    </w:p>
    <w:p w:rsidR="00792B6D" w:rsidRDefault="00957595">
      <w:pPr>
        <w:pStyle w:val="10"/>
        <w:widowControl/>
        <w:ind w:left="420"/>
      </w:pPr>
      <w:r>
        <w:rPr>
          <w:rFonts w:ascii="Century" w:eastAsia="Century" w:hAnsi="Century" w:cs="Century"/>
        </w:rPr>
        <w:t>本契約に定めのない事項及び本契約の解釈について疑義を生じた場合は、甲と乙は誠意をもって協議し、これを解決するものとする。</w:t>
      </w:r>
    </w:p>
    <w:p w:rsidR="00792B6D" w:rsidRDefault="00792B6D">
      <w:pPr>
        <w:pStyle w:val="10"/>
        <w:widowControl/>
        <w:jc w:val="left"/>
      </w:pPr>
    </w:p>
    <w:p w:rsidR="00792B6D" w:rsidRDefault="00957595">
      <w:pPr>
        <w:pStyle w:val="10"/>
        <w:widowControl/>
      </w:pPr>
      <w:r>
        <w:rPr>
          <w:rFonts w:ascii="Century" w:eastAsia="Century" w:hAnsi="Century" w:cs="Century"/>
        </w:rPr>
        <w:t>第１４条（合意管轄）</w:t>
      </w:r>
    </w:p>
    <w:p w:rsidR="00792B6D" w:rsidRDefault="00957595">
      <w:pPr>
        <w:pStyle w:val="10"/>
        <w:widowControl/>
        <w:ind w:left="420"/>
      </w:pPr>
      <w:r>
        <w:rPr>
          <w:rFonts w:ascii="Century" w:eastAsia="Century" w:hAnsi="Century" w:cs="Century"/>
        </w:rPr>
        <w:t>本契約に関して甲乙間で生じた一切の紛争については、甲の本店所在</w:t>
      </w:r>
      <w:r w:rsidR="00ED34AE">
        <w:rPr>
          <w:rFonts w:asciiTheme="minorEastAsia" w:eastAsiaTheme="minorEastAsia" w:hAnsiTheme="minorEastAsia" w:cs="Century" w:hint="eastAsia"/>
        </w:rPr>
        <w:t>地</w:t>
      </w:r>
      <w:r>
        <w:rPr>
          <w:rFonts w:ascii="Century" w:eastAsia="Century" w:hAnsi="Century" w:cs="Century"/>
        </w:rPr>
        <w:t>を管轄する簡易裁判所又は地方裁判所を第一審の専属的合意管轄裁判所とする。</w:t>
      </w:r>
    </w:p>
    <w:p w:rsidR="00792B6D" w:rsidRDefault="00792B6D">
      <w:pPr>
        <w:pStyle w:val="10"/>
        <w:widowControl/>
        <w:jc w:val="left"/>
      </w:pPr>
    </w:p>
    <w:p w:rsidR="00792B6D" w:rsidRDefault="00957595">
      <w:pPr>
        <w:pStyle w:val="10"/>
        <w:widowControl/>
      </w:pPr>
      <w:r>
        <w:rPr>
          <w:rFonts w:ascii="Century" w:eastAsia="Century" w:hAnsi="Century" w:cs="Century"/>
        </w:rPr>
        <w:t>本契約締結の証として、本書２通を作成し、甲乙記名捺印の上、各１通を保有する。</w:t>
      </w:r>
    </w:p>
    <w:p w:rsidR="00792B6D" w:rsidRDefault="00792B6D">
      <w:pPr>
        <w:pStyle w:val="10"/>
        <w:widowControl/>
        <w:jc w:val="left"/>
      </w:pPr>
    </w:p>
    <w:p w:rsidR="00792B6D" w:rsidRDefault="00957595">
      <w:pPr>
        <w:pStyle w:val="10"/>
        <w:widowControl/>
      </w:pPr>
      <w:r>
        <w:rPr>
          <w:rFonts w:ascii="Century" w:eastAsia="Century" w:hAnsi="Century" w:cs="Century"/>
        </w:rPr>
        <w:t>平成　　年　　月　　日</w:t>
      </w:r>
    </w:p>
    <w:p w:rsidR="00792B6D" w:rsidRDefault="00957595">
      <w:pPr>
        <w:pStyle w:val="10"/>
        <w:widowControl/>
        <w:jc w:val="center"/>
      </w:pPr>
      <w:r>
        <w:rPr>
          <w:rFonts w:ascii="ＭＳ Ｐゴシック" w:eastAsia="ＭＳ Ｐゴシック" w:hAnsi="ＭＳ Ｐゴシック" w:cs="ＭＳ Ｐゴシック"/>
        </w:rPr>
        <w:t>甲：</w:t>
      </w:r>
    </w:p>
    <w:p w:rsidR="00792B6D" w:rsidRDefault="00792B6D">
      <w:pPr>
        <w:pStyle w:val="10"/>
        <w:widowControl/>
        <w:jc w:val="left"/>
      </w:pPr>
    </w:p>
    <w:p w:rsidR="00792B6D" w:rsidRDefault="00792B6D">
      <w:pPr>
        <w:pStyle w:val="10"/>
        <w:widowControl/>
        <w:jc w:val="left"/>
      </w:pPr>
    </w:p>
    <w:p w:rsidR="00792B6D" w:rsidRDefault="00792B6D">
      <w:pPr>
        <w:pStyle w:val="10"/>
        <w:widowControl/>
        <w:jc w:val="left"/>
      </w:pPr>
    </w:p>
    <w:p w:rsidR="00792B6D" w:rsidRDefault="00957595">
      <w:pPr>
        <w:pStyle w:val="10"/>
        <w:widowControl/>
        <w:jc w:val="center"/>
      </w:pPr>
      <w:r>
        <w:rPr>
          <w:rFonts w:ascii="ＭＳ Ｐゴシック" w:eastAsia="ＭＳ Ｐゴシック" w:hAnsi="ＭＳ Ｐゴシック" w:cs="ＭＳ Ｐゴシック"/>
        </w:rPr>
        <w:t>乙：</w:t>
      </w:r>
    </w:p>
    <w:p w:rsidR="00792B6D" w:rsidRDefault="00792B6D">
      <w:pPr>
        <w:pStyle w:val="10"/>
      </w:pPr>
    </w:p>
    <w:p w:rsidR="00792B6D" w:rsidRDefault="00792B6D">
      <w:pPr>
        <w:pStyle w:val="10"/>
      </w:pPr>
    </w:p>
    <w:sectPr w:rsidR="00792B6D" w:rsidSect="00792B6D">
      <w:pgSz w:w="11906" w:h="16838"/>
      <w:pgMar w:top="1985" w:right="1701" w:bottom="1701"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837" w:rsidRDefault="00F61837" w:rsidP="004501CB">
      <w:r>
        <w:separator/>
      </w:r>
    </w:p>
  </w:endnote>
  <w:endnote w:type="continuationSeparator" w:id="0">
    <w:p w:rsidR="00F61837" w:rsidRDefault="00F61837" w:rsidP="0045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mp;quot">
    <w:panose1 w:val="00000000000000000000"/>
    <w:charset w:val="00"/>
    <w:family w:val="roman"/>
    <w:notTrueType/>
    <w:pitch w:val="default"/>
  </w:font>
  <w:font w:name="Noto Sans Japanese">
    <w:altName w:val="Calibri"/>
    <w:charset w:val="00"/>
    <w:family w:val="auto"/>
    <w:pitch w:val="default"/>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837" w:rsidRDefault="00F61837" w:rsidP="004501CB">
      <w:r>
        <w:separator/>
      </w:r>
    </w:p>
  </w:footnote>
  <w:footnote w:type="continuationSeparator" w:id="0">
    <w:p w:rsidR="00F61837" w:rsidRDefault="00F61837" w:rsidP="00450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B6D"/>
    <w:rsid w:val="001035BD"/>
    <w:rsid w:val="001D7D5A"/>
    <w:rsid w:val="00317F5F"/>
    <w:rsid w:val="00323A65"/>
    <w:rsid w:val="0042774B"/>
    <w:rsid w:val="00440DA0"/>
    <w:rsid w:val="004501CB"/>
    <w:rsid w:val="00467977"/>
    <w:rsid w:val="005E5ED6"/>
    <w:rsid w:val="006949FA"/>
    <w:rsid w:val="00792B6D"/>
    <w:rsid w:val="00804C6B"/>
    <w:rsid w:val="008A3EAE"/>
    <w:rsid w:val="00936ACC"/>
    <w:rsid w:val="00957595"/>
    <w:rsid w:val="009818BE"/>
    <w:rsid w:val="0098517A"/>
    <w:rsid w:val="00B57C7E"/>
    <w:rsid w:val="00B61BA0"/>
    <w:rsid w:val="00BD1245"/>
    <w:rsid w:val="00C21C1D"/>
    <w:rsid w:val="00CB6CDE"/>
    <w:rsid w:val="00DE4290"/>
    <w:rsid w:val="00ED34AE"/>
    <w:rsid w:val="00F61837"/>
    <w:rsid w:val="00FB2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E80A0B"/>
  <w15:docId w15:val="{F99BF663-0DD3-4A7B-9E8C-1F3EE1B8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color w:val="000000"/>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10"/>
    <w:next w:val="10"/>
    <w:rsid w:val="00792B6D"/>
    <w:pPr>
      <w:keepNext/>
      <w:keepLines/>
      <w:spacing w:before="480" w:after="120"/>
      <w:contextualSpacing/>
      <w:outlineLvl w:val="0"/>
    </w:pPr>
    <w:rPr>
      <w:b/>
      <w:sz w:val="48"/>
      <w:szCs w:val="48"/>
    </w:rPr>
  </w:style>
  <w:style w:type="paragraph" w:styleId="2">
    <w:name w:val="heading 2"/>
    <w:basedOn w:val="10"/>
    <w:next w:val="10"/>
    <w:rsid w:val="00792B6D"/>
    <w:pPr>
      <w:keepNext/>
      <w:keepLines/>
      <w:spacing w:before="360" w:after="80"/>
      <w:contextualSpacing/>
      <w:outlineLvl w:val="1"/>
    </w:pPr>
    <w:rPr>
      <w:b/>
      <w:sz w:val="36"/>
      <w:szCs w:val="36"/>
    </w:rPr>
  </w:style>
  <w:style w:type="paragraph" w:styleId="3">
    <w:name w:val="heading 3"/>
    <w:basedOn w:val="10"/>
    <w:next w:val="10"/>
    <w:rsid w:val="00792B6D"/>
    <w:pPr>
      <w:keepNext/>
      <w:keepLines/>
      <w:spacing w:before="280" w:after="80"/>
      <w:contextualSpacing/>
      <w:outlineLvl w:val="2"/>
    </w:pPr>
    <w:rPr>
      <w:b/>
      <w:sz w:val="28"/>
      <w:szCs w:val="28"/>
    </w:rPr>
  </w:style>
  <w:style w:type="paragraph" w:styleId="4">
    <w:name w:val="heading 4"/>
    <w:basedOn w:val="10"/>
    <w:next w:val="10"/>
    <w:rsid w:val="00792B6D"/>
    <w:pPr>
      <w:keepNext/>
      <w:keepLines/>
      <w:spacing w:before="240" w:after="40"/>
      <w:contextualSpacing/>
      <w:outlineLvl w:val="3"/>
    </w:pPr>
    <w:rPr>
      <w:b/>
      <w:sz w:val="24"/>
      <w:szCs w:val="24"/>
    </w:rPr>
  </w:style>
  <w:style w:type="paragraph" w:styleId="5">
    <w:name w:val="heading 5"/>
    <w:basedOn w:val="10"/>
    <w:next w:val="10"/>
    <w:rsid w:val="00792B6D"/>
    <w:pPr>
      <w:keepNext/>
      <w:keepLines/>
      <w:spacing w:before="220" w:after="40"/>
      <w:contextualSpacing/>
      <w:outlineLvl w:val="4"/>
    </w:pPr>
    <w:rPr>
      <w:b/>
      <w:sz w:val="22"/>
      <w:szCs w:val="22"/>
    </w:rPr>
  </w:style>
  <w:style w:type="paragraph" w:styleId="6">
    <w:name w:val="heading 6"/>
    <w:basedOn w:val="10"/>
    <w:next w:val="10"/>
    <w:rsid w:val="00792B6D"/>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rsid w:val="00792B6D"/>
  </w:style>
  <w:style w:type="table" w:customStyle="1" w:styleId="TableNormal">
    <w:name w:val="Table Normal"/>
    <w:rsid w:val="00792B6D"/>
    <w:tblPr>
      <w:tblCellMar>
        <w:top w:w="0" w:type="dxa"/>
        <w:left w:w="0" w:type="dxa"/>
        <w:bottom w:w="0" w:type="dxa"/>
        <w:right w:w="0" w:type="dxa"/>
      </w:tblCellMar>
    </w:tblPr>
  </w:style>
  <w:style w:type="paragraph" w:styleId="a3">
    <w:name w:val="Title"/>
    <w:basedOn w:val="10"/>
    <w:next w:val="10"/>
    <w:rsid w:val="00792B6D"/>
    <w:pPr>
      <w:keepNext/>
      <w:keepLines/>
      <w:spacing w:before="480" w:after="120"/>
      <w:contextualSpacing/>
    </w:pPr>
    <w:rPr>
      <w:b/>
      <w:sz w:val="72"/>
      <w:szCs w:val="72"/>
    </w:rPr>
  </w:style>
  <w:style w:type="paragraph" w:styleId="a4">
    <w:name w:val="Subtitle"/>
    <w:basedOn w:val="10"/>
    <w:next w:val="10"/>
    <w:rsid w:val="00792B6D"/>
    <w:pPr>
      <w:keepNext/>
      <w:keepLines/>
      <w:spacing w:before="360" w:after="80"/>
      <w:contextualSpacing/>
    </w:pPr>
    <w:rPr>
      <w:rFonts w:ascii="Georgia" w:eastAsia="Georgia" w:hAnsi="Georgia" w:cs="Georgia"/>
      <w:i/>
      <w:color w:val="666666"/>
      <w:sz w:val="48"/>
      <w:szCs w:val="48"/>
    </w:rPr>
  </w:style>
  <w:style w:type="paragraph" w:styleId="a5">
    <w:name w:val="annotation text"/>
    <w:basedOn w:val="a"/>
    <w:link w:val="a6"/>
    <w:uiPriority w:val="99"/>
    <w:semiHidden/>
    <w:unhideWhenUsed/>
    <w:rsid w:val="00792B6D"/>
    <w:pPr>
      <w:jc w:val="left"/>
    </w:pPr>
  </w:style>
  <w:style w:type="character" w:customStyle="1" w:styleId="a6">
    <w:name w:val="コメント文字列 (文字)"/>
    <w:basedOn w:val="a0"/>
    <w:link w:val="a5"/>
    <w:uiPriority w:val="99"/>
    <w:semiHidden/>
    <w:rsid w:val="00792B6D"/>
  </w:style>
  <w:style w:type="character" w:styleId="a7">
    <w:name w:val="annotation reference"/>
    <w:basedOn w:val="a0"/>
    <w:uiPriority w:val="99"/>
    <w:semiHidden/>
    <w:unhideWhenUsed/>
    <w:rsid w:val="00792B6D"/>
    <w:rPr>
      <w:sz w:val="18"/>
      <w:szCs w:val="18"/>
    </w:rPr>
  </w:style>
  <w:style w:type="paragraph" w:styleId="a8">
    <w:name w:val="Balloon Text"/>
    <w:basedOn w:val="a"/>
    <w:link w:val="a9"/>
    <w:uiPriority w:val="99"/>
    <w:semiHidden/>
    <w:unhideWhenUsed/>
    <w:rsid w:val="004501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01CB"/>
    <w:rPr>
      <w:rFonts w:asciiTheme="majorHAnsi" w:eastAsiaTheme="majorEastAsia" w:hAnsiTheme="majorHAnsi" w:cstheme="majorBidi"/>
      <w:sz w:val="18"/>
      <w:szCs w:val="18"/>
    </w:rPr>
  </w:style>
  <w:style w:type="paragraph" w:styleId="aa">
    <w:name w:val="header"/>
    <w:basedOn w:val="a"/>
    <w:link w:val="ab"/>
    <w:uiPriority w:val="99"/>
    <w:unhideWhenUsed/>
    <w:rsid w:val="004501CB"/>
    <w:pPr>
      <w:tabs>
        <w:tab w:val="center" w:pos="4252"/>
        <w:tab w:val="right" w:pos="8504"/>
      </w:tabs>
      <w:snapToGrid w:val="0"/>
    </w:pPr>
  </w:style>
  <w:style w:type="character" w:customStyle="1" w:styleId="ab">
    <w:name w:val="ヘッダー (文字)"/>
    <w:basedOn w:val="a0"/>
    <w:link w:val="aa"/>
    <w:uiPriority w:val="99"/>
    <w:rsid w:val="004501CB"/>
  </w:style>
  <w:style w:type="paragraph" w:styleId="ac">
    <w:name w:val="footer"/>
    <w:basedOn w:val="a"/>
    <w:link w:val="ad"/>
    <w:uiPriority w:val="99"/>
    <w:unhideWhenUsed/>
    <w:rsid w:val="004501CB"/>
    <w:pPr>
      <w:tabs>
        <w:tab w:val="center" w:pos="4252"/>
        <w:tab w:val="right" w:pos="8504"/>
      </w:tabs>
      <w:snapToGrid w:val="0"/>
    </w:pPr>
  </w:style>
  <w:style w:type="character" w:customStyle="1" w:styleId="ad">
    <w:name w:val="フッター (文字)"/>
    <w:basedOn w:val="a0"/>
    <w:link w:val="ac"/>
    <w:uiPriority w:val="99"/>
    <w:rsid w:val="004501CB"/>
  </w:style>
  <w:style w:type="table" w:styleId="ae">
    <w:name w:val="Table Grid"/>
    <w:basedOn w:val="a1"/>
    <w:rsid w:val="001D7D5A"/>
    <w:rPr>
      <w:rFonts w:ascii="Century" w:eastAsia="ＭＳ 明朝" w:hAnsi="Century"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1D7D5A"/>
    <w:rPr>
      <w:color w:val="0000FF"/>
      <w:u w:val="single"/>
    </w:rPr>
  </w:style>
  <w:style w:type="character" w:styleId="af0">
    <w:name w:val="FollowedHyperlink"/>
    <w:basedOn w:val="a0"/>
    <w:uiPriority w:val="99"/>
    <w:semiHidden/>
    <w:unhideWhenUsed/>
    <w:rsid w:val="005E5E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gyobengo.com/contac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590</Words>
  <Characters>3364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nishikawa</dc:creator>
  <cp:lastModifiedBy>西川暢春</cp:lastModifiedBy>
  <cp:revision>11</cp:revision>
  <cp:lastPrinted>2017-02-28T07:23:00Z</cp:lastPrinted>
  <dcterms:created xsi:type="dcterms:W3CDTF">2018-04-08T01:07:00Z</dcterms:created>
  <dcterms:modified xsi:type="dcterms:W3CDTF">2018-04-08T04:11:00Z</dcterms:modified>
</cp:coreProperties>
</file>